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96D" w:rsidRPr="000016B3" w:rsidRDefault="00E8096D" w:rsidP="00E8096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0016B3">
        <w:rPr>
          <w:rFonts w:ascii="宋体" w:hAnsi="宋体" w:cs="宋体" w:hint="eastAsia"/>
          <w:b/>
          <w:bCs/>
          <w:kern w:val="0"/>
          <w:sz w:val="28"/>
          <w:szCs w:val="28"/>
        </w:rPr>
        <w:t>20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1</w:t>
      </w:r>
      <w:r w:rsidR="00E4435C">
        <w:rPr>
          <w:rFonts w:ascii="宋体" w:hAnsi="宋体" w:cs="宋体" w:hint="eastAsia"/>
          <w:b/>
          <w:bCs/>
          <w:kern w:val="0"/>
          <w:sz w:val="28"/>
          <w:szCs w:val="28"/>
        </w:rPr>
        <w:t>7</w:t>
      </w:r>
      <w:r w:rsidRPr="000016B3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至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  <w:r w:rsidRPr="000016B3">
        <w:rPr>
          <w:rFonts w:ascii="宋体" w:hAnsi="宋体" w:cs="宋体" w:hint="eastAsia"/>
          <w:b/>
          <w:bCs/>
          <w:kern w:val="0"/>
          <w:sz w:val="28"/>
          <w:szCs w:val="28"/>
        </w:rPr>
        <w:t>20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1</w:t>
      </w:r>
      <w:r w:rsidR="00E4435C">
        <w:rPr>
          <w:rFonts w:ascii="宋体" w:hAnsi="宋体" w:cs="宋体" w:hint="eastAsia"/>
          <w:b/>
          <w:bCs/>
          <w:kern w:val="0"/>
          <w:sz w:val="28"/>
          <w:szCs w:val="28"/>
        </w:rPr>
        <w:t>8</w:t>
      </w:r>
      <w:r w:rsidRPr="000016B3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学年 第  二  学期</w:t>
      </w:r>
    </w:p>
    <w:p w:rsidR="00E8096D" w:rsidRPr="000016B3" w:rsidRDefault="00E8096D" w:rsidP="00E8096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0016B3">
        <w:rPr>
          <w:rFonts w:ascii="宋体" w:hAnsi="宋体" w:cs="宋体"/>
          <w:b/>
          <w:bCs/>
          <w:kern w:val="0"/>
          <w:sz w:val="24"/>
        </w:rPr>
        <w:t> </w:t>
      </w:r>
      <w:r w:rsidRPr="000016B3">
        <w:rPr>
          <w:rFonts w:ascii="宋体" w:hAnsi="宋体" w:cs="宋体" w:hint="eastAsia"/>
          <w:kern w:val="0"/>
          <w:sz w:val="84"/>
          <w:szCs w:val="84"/>
        </w:rPr>
        <w:t>教</w:t>
      </w:r>
      <w:r w:rsidRPr="000016B3">
        <w:rPr>
          <w:rFonts w:ascii="宋体" w:hAnsi="宋体" w:cs="宋体"/>
          <w:kern w:val="0"/>
          <w:sz w:val="84"/>
          <w:szCs w:val="84"/>
        </w:rPr>
        <w:t xml:space="preserve"> </w:t>
      </w:r>
      <w:r w:rsidRPr="000016B3">
        <w:rPr>
          <w:rFonts w:ascii="宋体" w:hAnsi="宋体" w:cs="宋体" w:hint="eastAsia"/>
          <w:kern w:val="0"/>
          <w:sz w:val="84"/>
          <w:szCs w:val="84"/>
        </w:rPr>
        <w:t>学</w:t>
      </w:r>
      <w:r w:rsidRPr="000016B3">
        <w:rPr>
          <w:rFonts w:ascii="宋体" w:hAnsi="宋体" w:cs="宋体"/>
          <w:kern w:val="0"/>
          <w:sz w:val="84"/>
          <w:szCs w:val="84"/>
        </w:rPr>
        <w:t xml:space="preserve"> </w:t>
      </w:r>
      <w:r w:rsidRPr="000016B3">
        <w:rPr>
          <w:rFonts w:ascii="宋体" w:hAnsi="宋体" w:cs="宋体" w:hint="eastAsia"/>
          <w:kern w:val="0"/>
          <w:sz w:val="84"/>
          <w:szCs w:val="84"/>
        </w:rPr>
        <w:t>日</w:t>
      </w:r>
      <w:r w:rsidRPr="000016B3">
        <w:rPr>
          <w:rFonts w:ascii="宋体" w:hAnsi="宋体" w:cs="宋体"/>
          <w:kern w:val="0"/>
          <w:sz w:val="84"/>
          <w:szCs w:val="84"/>
        </w:rPr>
        <w:t xml:space="preserve"> </w:t>
      </w:r>
      <w:r w:rsidRPr="000016B3">
        <w:rPr>
          <w:rFonts w:ascii="宋体" w:hAnsi="宋体" w:cs="宋体" w:hint="eastAsia"/>
          <w:kern w:val="0"/>
          <w:sz w:val="84"/>
          <w:szCs w:val="84"/>
        </w:rPr>
        <w:t>历</w:t>
      </w:r>
      <w:r w:rsidRPr="000016B3">
        <w:rPr>
          <w:rFonts w:ascii="宋体" w:hAnsi="宋体" w:cs="宋体"/>
          <w:kern w:val="0"/>
          <w:sz w:val="84"/>
          <w:szCs w:val="84"/>
        </w:rPr>
        <w:t xml:space="preserve"> </w:t>
      </w:r>
    </w:p>
    <w:p w:rsidR="00E8096D" w:rsidRPr="000016B3" w:rsidRDefault="00E8096D" w:rsidP="00E8096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E8096D" w:rsidRPr="000016B3" w:rsidRDefault="00E8096D" w:rsidP="00E8096D">
      <w:pPr>
        <w:widowControl/>
        <w:spacing w:before="100" w:beforeAutospacing="1" w:after="100" w:afterAutospacing="1" w:line="520" w:lineRule="exact"/>
        <w:ind w:firstLineChars="550" w:firstLine="1540"/>
        <w:rPr>
          <w:rFonts w:ascii="宋体" w:hAnsi="宋体" w:cs="宋体"/>
          <w:kern w:val="0"/>
          <w:sz w:val="24"/>
        </w:rPr>
      </w:pPr>
      <w:r w:rsidRPr="000016B3">
        <w:rPr>
          <w:rFonts w:ascii="宋体" w:hAnsi="宋体" w:cs="宋体" w:hint="eastAsia"/>
          <w:kern w:val="0"/>
          <w:sz w:val="28"/>
          <w:szCs w:val="28"/>
        </w:rPr>
        <w:t>课程名称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</w:t>
      </w:r>
      <w:r w:rsidRPr="000016B3">
        <w:rPr>
          <w:rFonts w:ascii="宋体" w:hAnsi="宋体" w:cs="宋体" w:hint="eastAsia"/>
          <w:kern w:val="0"/>
          <w:sz w:val="28"/>
          <w:szCs w:val="28"/>
          <w:u w:val="single"/>
        </w:rPr>
        <w:t>流体力学</w:t>
      </w:r>
      <w:r w:rsidR="00316AC9">
        <w:rPr>
          <w:rFonts w:ascii="宋体" w:hAnsi="宋体" w:cs="宋体" w:hint="eastAsia"/>
          <w:kern w:val="0"/>
          <w:sz w:val="28"/>
          <w:szCs w:val="28"/>
          <w:u w:val="single"/>
        </w:rPr>
        <w:t>（双语）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</w:t>
      </w:r>
      <w:r w:rsidRPr="000016B3">
        <w:rPr>
          <w:rFonts w:ascii="宋体" w:hAnsi="宋体" w:cs="宋体" w:hint="eastAsia"/>
          <w:kern w:val="0"/>
          <w:sz w:val="28"/>
          <w:szCs w:val="28"/>
          <w:u w:val="single"/>
        </w:rPr>
        <w:t>＿</w:t>
      </w:r>
      <w:r w:rsidRPr="000016B3">
        <w:rPr>
          <w:rFonts w:ascii="宋体" w:hAnsi="宋体" w:cs="宋体" w:hint="eastAsia"/>
          <w:kern w:val="0"/>
          <w:sz w:val="28"/>
          <w:szCs w:val="28"/>
        </w:rPr>
        <w:t>性质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</w:t>
      </w:r>
      <w:r w:rsidRPr="000016B3">
        <w:rPr>
          <w:rFonts w:ascii="宋体" w:hAnsi="宋体" w:cs="宋体" w:hint="eastAsia"/>
          <w:kern w:val="0"/>
          <w:sz w:val="28"/>
          <w:szCs w:val="28"/>
          <w:u w:val="single"/>
        </w:rPr>
        <w:t>必修</w:t>
      </w:r>
      <w:r w:rsidRPr="000016B3">
        <w:rPr>
          <w:rFonts w:ascii="宋体" w:hAnsi="宋体" w:cs="宋体"/>
          <w:kern w:val="0"/>
          <w:sz w:val="28"/>
          <w:szCs w:val="28"/>
          <w:u w:val="single"/>
        </w:rPr>
        <w:t xml:space="preserve"> </w:t>
      </w:r>
    </w:p>
    <w:p w:rsidR="00E8096D" w:rsidRPr="000016B3" w:rsidRDefault="00E8096D" w:rsidP="00E8096D">
      <w:pPr>
        <w:widowControl/>
        <w:spacing w:before="100" w:beforeAutospacing="1" w:after="100" w:afterAutospacing="1" w:line="520" w:lineRule="exact"/>
        <w:jc w:val="center"/>
        <w:rPr>
          <w:rFonts w:ascii="宋体" w:hAnsi="宋体" w:cs="宋体"/>
          <w:kern w:val="0"/>
          <w:sz w:val="24"/>
        </w:rPr>
      </w:pPr>
      <w:r w:rsidRPr="000016B3">
        <w:rPr>
          <w:rFonts w:ascii="宋体" w:hAnsi="宋体" w:cs="宋体" w:hint="eastAsia"/>
          <w:kern w:val="0"/>
          <w:sz w:val="28"/>
          <w:szCs w:val="28"/>
        </w:rPr>
        <w:t>总学时</w:t>
      </w:r>
      <w:r w:rsidRPr="000016B3">
        <w:rPr>
          <w:rFonts w:ascii="宋体" w:hAnsi="宋体" w:cs="宋体"/>
          <w:kern w:val="0"/>
          <w:sz w:val="28"/>
          <w:szCs w:val="28"/>
          <w:u w:val="single"/>
        </w:rPr>
        <w:t xml:space="preserve"> 64 </w:t>
      </w:r>
      <w:r w:rsidRPr="000016B3">
        <w:rPr>
          <w:rFonts w:ascii="宋体" w:hAnsi="宋体" w:cs="宋体" w:hint="eastAsia"/>
          <w:kern w:val="0"/>
          <w:sz w:val="28"/>
          <w:szCs w:val="28"/>
        </w:rPr>
        <w:t>讲课</w:t>
      </w:r>
      <w:r w:rsidRPr="000016B3">
        <w:rPr>
          <w:rFonts w:ascii="宋体" w:hAnsi="宋体" w:cs="宋体" w:hint="eastAsia"/>
          <w:kern w:val="0"/>
          <w:sz w:val="28"/>
          <w:szCs w:val="28"/>
          <w:u w:val="single"/>
        </w:rPr>
        <w:t>＿</w:t>
      </w:r>
      <w:r w:rsidRPr="000016B3">
        <w:rPr>
          <w:rFonts w:ascii="宋体" w:hAnsi="宋体" w:cs="宋体"/>
          <w:kern w:val="0"/>
          <w:sz w:val="28"/>
          <w:szCs w:val="28"/>
          <w:u w:val="single"/>
        </w:rPr>
        <w:t>54</w:t>
      </w:r>
      <w:r w:rsidRPr="000016B3">
        <w:rPr>
          <w:rFonts w:ascii="宋体" w:hAnsi="宋体" w:cs="宋体" w:hint="eastAsia"/>
          <w:kern w:val="0"/>
          <w:sz w:val="28"/>
          <w:szCs w:val="28"/>
          <w:u w:val="single"/>
        </w:rPr>
        <w:t>＿</w:t>
      </w:r>
      <w:r w:rsidRPr="000016B3">
        <w:rPr>
          <w:rFonts w:ascii="宋体" w:hAnsi="宋体" w:cs="宋体" w:hint="eastAsia"/>
          <w:kern w:val="0"/>
          <w:sz w:val="28"/>
          <w:szCs w:val="28"/>
        </w:rPr>
        <w:t>实验</w:t>
      </w:r>
      <w:r w:rsidRPr="000016B3">
        <w:rPr>
          <w:rFonts w:ascii="宋体" w:hAnsi="宋体" w:cs="宋体" w:hint="eastAsia"/>
          <w:kern w:val="0"/>
          <w:sz w:val="28"/>
          <w:szCs w:val="28"/>
          <w:u w:val="single"/>
        </w:rPr>
        <w:t>＿</w:t>
      </w:r>
      <w:r w:rsidRPr="000016B3">
        <w:rPr>
          <w:rFonts w:ascii="宋体" w:hAnsi="宋体" w:cs="宋体"/>
          <w:kern w:val="0"/>
          <w:sz w:val="28"/>
          <w:szCs w:val="28"/>
          <w:u w:val="single"/>
        </w:rPr>
        <w:t>10</w:t>
      </w:r>
      <w:r w:rsidRPr="000016B3">
        <w:rPr>
          <w:rFonts w:ascii="宋体" w:hAnsi="宋体" w:cs="宋体" w:hint="eastAsia"/>
          <w:kern w:val="0"/>
          <w:sz w:val="28"/>
          <w:szCs w:val="28"/>
          <w:u w:val="single"/>
        </w:rPr>
        <w:t>＿</w:t>
      </w:r>
      <w:r w:rsidRPr="000016B3">
        <w:rPr>
          <w:rFonts w:ascii="宋体" w:hAnsi="宋体" w:cs="宋体" w:hint="eastAsia"/>
          <w:kern w:val="0"/>
          <w:sz w:val="28"/>
          <w:szCs w:val="28"/>
        </w:rPr>
        <w:t>其它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>0</w:t>
      </w:r>
      <w:r w:rsidRPr="000016B3">
        <w:rPr>
          <w:rFonts w:ascii="宋体" w:hAnsi="宋体" w:cs="宋体" w:hint="eastAsia"/>
          <w:kern w:val="0"/>
          <w:sz w:val="28"/>
          <w:szCs w:val="28"/>
          <w:u w:val="single"/>
        </w:rPr>
        <w:t>＿</w:t>
      </w:r>
    </w:p>
    <w:p w:rsidR="00E8096D" w:rsidRPr="000016B3" w:rsidRDefault="00E8096D" w:rsidP="00E8096D">
      <w:pPr>
        <w:widowControl/>
        <w:spacing w:before="100" w:beforeAutospacing="1" w:after="100" w:afterAutospacing="1" w:line="520" w:lineRule="exact"/>
        <w:jc w:val="center"/>
        <w:rPr>
          <w:rFonts w:ascii="宋体" w:hAnsi="宋体" w:cs="宋体"/>
          <w:kern w:val="0"/>
          <w:sz w:val="24"/>
        </w:rPr>
      </w:pPr>
      <w:r w:rsidRPr="000016B3">
        <w:rPr>
          <w:rFonts w:ascii="宋体" w:hAnsi="宋体" w:cs="宋体" w:hint="eastAsia"/>
          <w:kern w:val="0"/>
          <w:sz w:val="28"/>
          <w:szCs w:val="28"/>
        </w:rPr>
        <w:t>授课班级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石工1</w:t>
      </w:r>
      <w:r w:rsidR="0038454A">
        <w:rPr>
          <w:rFonts w:ascii="宋体" w:hAnsi="宋体" w:cs="宋体" w:hint="eastAsia"/>
          <w:kern w:val="0"/>
          <w:sz w:val="28"/>
          <w:szCs w:val="28"/>
          <w:u w:val="single"/>
        </w:rPr>
        <w:t>6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级      </w:t>
      </w:r>
      <w:r w:rsidRPr="000016B3">
        <w:rPr>
          <w:rFonts w:ascii="宋体" w:hAnsi="宋体" w:cs="宋体" w:hint="eastAsia"/>
          <w:kern w:val="0"/>
          <w:sz w:val="28"/>
          <w:szCs w:val="28"/>
        </w:rPr>
        <w:t>学生人数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</w:t>
      </w:r>
      <w:r w:rsidR="00FB774D">
        <w:rPr>
          <w:rFonts w:ascii="宋体" w:hAnsi="宋体" w:cs="宋体" w:hint="eastAsia"/>
          <w:kern w:val="0"/>
          <w:sz w:val="28"/>
          <w:szCs w:val="28"/>
          <w:u w:val="single"/>
        </w:rPr>
        <w:t>35</w:t>
      </w:r>
    </w:p>
    <w:p w:rsidR="00E8096D" w:rsidRPr="000016B3" w:rsidRDefault="00E8096D" w:rsidP="00E8096D">
      <w:pPr>
        <w:widowControl/>
        <w:spacing w:before="100" w:beforeAutospacing="1" w:after="100" w:afterAutospacing="1" w:line="520" w:lineRule="exact"/>
        <w:ind w:firstLineChars="550" w:firstLine="1540"/>
        <w:rPr>
          <w:rFonts w:ascii="宋体" w:hAnsi="宋体" w:cs="宋体"/>
          <w:kern w:val="0"/>
          <w:sz w:val="24"/>
        </w:rPr>
      </w:pPr>
      <w:r w:rsidRPr="000016B3">
        <w:rPr>
          <w:rFonts w:ascii="宋体" w:hAnsi="宋体" w:cs="宋体" w:hint="eastAsia"/>
          <w:kern w:val="0"/>
          <w:sz w:val="28"/>
          <w:szCs w:val="28"/>
        </w:rPr>
        <w:t>任课教师</w:t>
      </w:r>
      <w:r w:rsidRPr="000016B3">
        <w:rPr>
          <w:rFonts w:ascii="宋体" w:hAnsi="宋体" w:cs="宋体" w:hint="eastAsia"/>
          <w:kern w:val="0"/>
          <w:sz w:val="28"/>
          <w:szCs w:val="28"/>
          <w:u w:val="single"/>
        </w:rPr>
        <w:t>＿＿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康磊     </w:t>
      </w:r>
      <w:r w:rsidRPr="000016B3">
        <w:rPr>
          <w:rFonts w:ascii="宋体" w:hAnsi="宋体" w:cs="宋体" w:hint="eastAsia"/>
          <w:kern w:val="0"/>
          <w:sz w:val="28"/>
          <w:szCs w:val="28"/>
        </w:rPr>
        <w:t>职称</w:t>
      </w:r>
      <w:r w:rsidRPr="000016B3">
        <w:rPr>
          <w:rFonts w:ascii="宋体" w:hAnsi="宋体" w:cs="宋体" w:hint="eastAsia"/>
          <w:kern w:val="0"/>
          <w:sz w:val="28"/>
          <w:szCs w:val="28"/>
          <w:u w:val="single"/>
        </w:rPr>
        <w:t>＿讲师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</w:t>
      </w:r>
    </w:p>
    <w:p w:rsidR="00E8096D" w:rsidRDefault="00E8096D" w:rsidP="00E8096D">
      <w:pPr>
        <w:widowControl/>
        <w:spacing w:before="100" w:beforeAutospacing="1" w:after="100" w:afterAutospacing="1" w:line="520" w:lineRule="exact"/>
        <w:jc w:val="center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  <w:r w:rsidRPr="000016B3">
        <w:rPr>
          <w:rFonts w:ascii="宋体" w:hAnsi="宋体" w:cs="宋体" w:hint="eastAsia"/>
          <w:kern w:val="0"/>
          <w:sz w:val="28"/>
          <w:szCs w:val="28"/>
        </w:rPr>
        <w:t>所在院</w:t>
      </w:r>
      <w:r w:rsidRPr="000016B3">
        <w:rPr>
          <w:rFonts w:ascii="宋体" w:hAnsi="宋体" w:cs="宋体"/>
          <w:kern w:val="0"/>
          <w:sz w:val="28"/>
          <w:szCs w:val="28"/>
        </w:rPr>
        <w:t>(</w:t>
      </w:r>
      <w:r w:rsidRPr="000016B3">
        <w:rPr>
          <w:rFonts w:ascii="宋体" w:hAnsi="宋体" w:cs="宋体" w:hint="eastAsia"/>
          <w:kern w:val="0"/>
          <w:sz w:val="28"/>
          <w:szCs w:val="28"/>
        </w:rPr>
        <w:t>系、部</w:t>
      </w:r>
      <w:r w:rsidRPr="000016B3">
        <w:rPr>
          <w:rFonts w:ascii="宋体" w:hAnsi="宋体" w:cs="宋体"/>
          <w:kern w:val="0"/>
          <w:sz w:val="28"/>
          <w:szCs w:val="28"/>
        </w:rPr>
        <w:t xml:space="preserve">)  </w:t>
      </w:r>
      <w:r w:rsidRPr="000016B3">
        <w:rPr>
          <w:rFonts w:ascii="宋体" w:hAnsi="宋体" w:cs="宋体"/>
          <w:kern w:val="0"/>
          <w:sz w:val="28"/>
          <w:szCs w:val="28"/>
          <w:u w:val="single"/>
        </w:rPr>
        <w:t>  </w:t>
      </w:r>
      <w:r w:rsidRPr="000016B3">
        <w:rPr>
          <w:rFonts w:ascii="宋体" w:hAnsi="宋体" w:cs="宋体" w:hint="eastAsia"/>
          <w:kern w:val="0"/>
          <w:sz w:val="28"/>
          <w:szCs w:val="28"/>
          <w:u w:val="single"/>
        </w:rPr>
        <w:t>石油工程学院</w:t>
      </w:r>
      <w:r w:rsidRPr="000016B3">
        <w:rPr>
          <w:rFonts w:ascii="宋体" w:hAnsi="宋体" w:cs="宋体"/>
          <w:kern w:val="0"/>
          <w:sz w:val="28"/>
          <w:szCs w:val="28"/>
          <w:u w:val="single"/>
        </w:rPr>
        <w:t xml:space="preserve">   </w:t>
      </w:r>
    </w:p>
    <w:p w:rsidR="00E8096D" w:rsidRPr="007A5907" w:rsidRDefault="00E8096D" w:rsidP="00E8096D">
      <w:pPr>
        <w:widowControl/>
        <w:spacing w:before="100" w:beforeAutospacing="1" w:after="100" w:afterAutospacing="1" w:line="520" w:lineRule="exact"/>
        <w:jc w:val="center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</w:t>
      </w:r>
    </w:p>
    <w:p w:rsidR="00E8096D" w:rsidRPr="007A5907" w:rsidRDefault="00E8096D" w:rsidP="00E8096D">
      <w:pPr>
        <w:spacing w:line="520" w:lineRule="exact"/>
        <w:rPr>
          <w:sz w:val="28"/>
          <w:szCs w:val="20"/>
        </w:rPr>
      </w:pPr>
      <w:r>
        <w:rPr>
          <w:rFonts w:hint="eastAsia"/>
          <w:sz w:val="28"/>
        </w:rPr>
        <w:t xml:space="preserve">　　　　</w:t>
      </w:r>
      <w:r w:rsidRPr="007A5907">
        <w:rPr>
          <w:rFonts w:hint="eastAsia"/>
          <w:sz w:val="28"/>
          <w:szCs w:val="20"/>
        </w:rPr>
        <w:t>教材名称：</w:t>
      </w:r>
      <w:r>
        <w:rPr>
          <w:rFonts w:hint="eastAsia"/>
          <w:sz w:val="28"/>
          <w:szCs w:val="20"/>
        </w:rPr>
        <w:t>工程流体力学</w:t>
      </w:r>
      <w:r>
        <w:rPr>
          <w:rFonts w:hint="eastAsia"/>
          <w:sz w:val="28"/>
          <w:szCs w:val="20"/>
        </w:rPr>
        <w:t xml:space="preserve"> </w:t>
      </w:r>
      <w:r w:rsidRPr="007A5907">
        <w:rPr>
          <w:rFonts w:hint="eastAsia"/>
          <w:sz w:val="28"/>
          <w:szCs w:val="20"/>
        </w:rPr>
        <w:t xml:space="preserve">　作者：</w:t>
      </w:r>
      <w:r>
        <w:rPr>
          <w:rFonts w:hint="eastAsia"/>
          <w:sz w:val="28"/>
          <w:szCs w:val="20"/>
        </w:rPr>
        <w:t>袁恩熙</w:t>
      </w:r>
    </w:p>
    <w:p w:rsidR="00E8096D" w:rsidRPr="007A5907" w:rsidRDefault="00E8096D" w:rsidP="00E8096D">
      <w:pPr>
        <w:spacing w:line="520" w:lineRule="exact"/>
        <w:rPr>
          <w:sz w:val="28"/>
          <w:szCs w:val="20"/>
        </w:rPr>
      </w:pPr>
      <w:r w:rsidRPr="007A5907">
        <w:rPr>
          <w:rFonts w:hint="eastAsia"/>
          <w:sz w:val="28"/>
          <w:szCs w:val="20"/>
        </w:rPr>
        <w:t xml:space="preserve">　　　　出版单位：石油工业出版社　　出版时间：</w:t>
      </w:r>
      <w:r>
        <w:rPr>
          <w:rFonts w:hint="eastAsia"/>
          <w:sz w:val="28"/>
          <w:szCs w:val="20"/>
        </w:rPr>
        <w:t>1986</w:t>
      </w:r>
      <w:r w:rsidRPr="007A5907">
        <w:rPr>
          <w:rFonts w:hint="eastAsia"/>
          <w:sz w:val="28"/>
          <w:szCs w:val="20"/>
        </w:rPr>
        <w:t>年</w:t>
      </w:r>
    </w:p>
    <w:p w:rsidR="00E8096D" w:rsidRPr="0050121C" w:rsidRDefault="00E8096D" w:rsidP="00E8096D">
      <w:pPr>
        <w:jc w:val="center"/>
        <w:rPr>
          <w:sz w:val="28"/>
        </w:rPr>
      </w:pPr>
    </w:p>
    <w:p w:rsidR="00E8096D" w:rsidRDefault="00E8096D" w:rsidP="00E8096D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E8096D" w:rsidRDefault="00E8096D" w:rsidP="00E8096D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E8096D" w:rsidRDefault="00E8096D" w:rsidP="00E8096D">
      <w:pPr>
        <w:ind w:left="360" w:hangingChars="150" w:hanging="360"/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E8096D" w:rsidRDefault="00E8096D" w:rsidP="00E8096D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8096D" w:rsidRDefault="00E8096D" w:rsidP="00E8096D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E8096D" w:rsidRPr="007A5907" w:rsidRDefault="00E8096D" w:rsidP="00E8096D">
      <w:pPr>
        <w:ind w:left="315" w:hangingChars="150" w:hanging="315"/>
        <w:rPr>
          <w:sz w:val="28"/>
        </w:r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p w:rsidR="007A5907" w:rsidRPr="00F86C84" w:rsidRDefault="007A5907" w:rsidP="007A5907">
      <w:pPr>
        <w:ind w:left="315" w:hangingChars="150" w:hanging="315"/>
        <w:rPr>
          <w:szCs w:val="21"/>
        </w:rPr>
      </w:pPr>
    </w:p>
    <w:tbl>
      <w:tblPr>
        <w:tblW w:w="9252" w:type="dxa"/>
        <w:jc w:val="center"/>
        <w:tblCellMar>
          <w:left w:w="0" w:type="dxa"/>
          <w:right w:w="0" w:type="dxa"/>
        </w:tblCellMar>
        <w:tblLook w:val="0000"/>
      </w:tblPr>
      <w:tblGrid>
        <w:gridCol w:w="740"/>
        <w:gridCol w:w="401"/>
        <w:gridCol w:w="22"/>
        <w:gridCol w:w="866"/>
        <w:gridCol w:w="3864"/>
        <w:gridCol w:w="621"/>
        <w:gridCol w:w="750"/>
        <w:gridCol w:w="22"/>
        <w:gridCol w:w="560"/>
        <w:gridCol w:w="16"/>
        <w:gridCol w:w="576"/>
        <w:gridCol w:w="772"/>
        <w:gridCol w:w="22"/>
        <w:gridCol w:w="20"/>
      </w:tblGrid>
      <w:tr w:rsidR="00337BB1" w:rsidRPr="00F86C84" w:rsidTr="0050121C">
        <w:trPr>
          <w:cantSplit/>
          <w:trHeight w:val="446"/>
          <w:jc w:val="center"/>
        </w:trPr>
        <w:tc>
          <w:tcPr>
            <w:tcW w:w="20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6B3" w:rsidRPr="00F86C84" w:rsidRDefault="000016B3" w:rsidP="000016B3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ascii="宋体" w:hAnsi="宋体" w:cs="宋体"/>
                <w:kern w:val="0"/>
                <w:szCs w:val="21"/>
              </w:rPr>
              <w:lastRenderedPageBreak/>
              <w:t> </w:t>
            </w:r>
            <w:r w:rsidRPr="00F86C84">
              <w:rPr>
                <w:kern w:val="0"/>
                <w:szCs w:val="21"/>
              </w:rPr>
              <w:br w:type="page"/>
            </w:r>
            <w:r w:rsidRPr="00F86C84">
              <w:rPr>
                <w:rFonts w:ascii="宋体" w:hAnsi="宋体" w:cs="宋体" w:hint="eastAsia"/>
                <w:kern w:val="0"/>
                <w:szCs w:val="21"/>
              </w:rPr>
              <w:t>教学时间</w:t>
            </w:r>
          </w:p>
        </w:tc>
        <w:tc>
          <w:tcPr>
            <w:tcW w:w="386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6B3" w:rsidRPr="00F86C84" w:rsidRDefault="000016B3" w:rsidP="007631DC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ascii="宋体" w:hAnsi="宋体" w:cs="宋体"/>
                <w:kern w:val="0"/>
                <w:szCs w:val="21"/>
              </w:rPr>
              <w:t> </w:t>
            </w:r>
            <w:r w:rsidRPr="00F86C84">
              <w:rPr>
                <w:rFonts w:ascii="宋体" w:hAnsi="宋体" w:cs="宋体" w:hint="eastAsia"/>
                <w:kern w:val="0"/>
                <w:szCs w:val="21"/>
              </w:rPr>
              <w:t>课</w:t>
            </w:r>
            <w:r w:rsidRPr="00F86C84">
              <w:rPr>
                <w:rFonts w:ascii="宋体" w:hAnsi="宋体" w:cs="宋体"/>
                <w:kern w:val="0"/>
                <w:szCs w:val="21"/>
              </w:rPr>
              <w:t xml:space="preserve">  </w:t>
            </w:r>
            <w:r w:rsidRPr="00F86C84">
              <w:rPr>
                <w:rFonts w:ascii="宋体" w:hAnsi="宋体" w:cs="宋体" w:hint="eastAsia"/>
                <w:kern w:val="0"/>
                <w:szCs w:val="21"/>
              </w:rPr>
              <w:t>内</w:t>
            </w:r>
            <w:r w:rsidRPr="00F86C84">
              <w:rPr>
                <w:rFonts w:ascii="宋体" w:hAnsi="宋体" w:cs="宋体"/>
                <w:kern w:val="0"/>
                <w:szCs w:val="21"/>
              </w:rPr>
              <w:t xml:space="preserve">  </w:t>
            </w:r>
            <w:r w:rsidRPr="00F86C84">
              <w:rPr>
                <w:rFonts w:ascii="宋体" w:hAnsi="宋体" w:cs="宋体" w:hint="eastAsia"/>
                <w:kern w:val="0"/>
                <w:szCs w:val="21"/>
              </w:rPr>
              <w:t>容</w:t>
            </w:r>
            <w:r w:rsidRPr="00F86C84">
              <w:rPr>
                <w:rFonts w:ascii="宋体" w:hAnsi="宋体" w:cs="宋体"/>
                <w:kern w:val="0"/>
                <w:szCs w:val="21"/>
              </w:rPr>
              <w:t xml:space="preserve">  </w:t>
            </w:r>
            <w:r w:rsidRPr="00F86C84">
              <w:rPr>
                <w:rFonts w:ascii="宋体" w:hAnsi="宋体" w:cs="宋体" w:hint="eastAsia"/>
                <w:kern w:val="0"/>
                <w:szCs w:val="21"/>
              </w:rPr>
              <w:t>提</w:t>
            </w:r>
            <w:r w:rsidRPr="00F86C84">
              <w:rPr>
                <w:rFonts w:ascii="宋体" w:hAnsi="宋体" w:cs="宋体"/>
                <w:kern w:val="0"/>
                <w:szCs w:val="21"/>
              </w:rPr>
              <w:t xml:space="preserve">  </w:t>
            </w:r>
            <w:r w:rsidRPr="00F86C84">
              <w:rPr>
                <w:rFonts w:ascii="宋体" w:hAnsi="宋体" w:cs="宋体" w:hint="eastAsia"/>
                <w:kern w:val="0"/>
                <w:szCs w:val="21"/>
              </w:rPr>
              <w:t>要</w:t>
            </w:r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6B3" w:rsidRPr="00F86C84" w:rsidRDefault="000016B3" w:rsidP="000016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ascii="宋体" w:hAnsi="宋体" w:cs="宋体" w:hint="eastAsia"/>
                <w:kern w:val="0"/>
                <w:szCs w:val="21"/>
              </w:rPr>
              <w:t>周学时</w:t>
            </w:r>
          </w:p>
        </w:tc>
        <w:tc>
          <w:tcPr>
            <w:tcW w:w="19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6B3" w:rsidRPr="00F86C84" w:rsidRDefault="000016B3" w:rsidP="000016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ascii="宋体" w:hAnsi="宋体" w:cs="宋体" w:hint="eastAsia"/>
                <w:kern w:val="0"/>
                <w:szCs w:val="21"/>
              </w:rPr>
              <w:t>学时分配</w:t>
            </w:r>
          </w:p>
        </w:tc>
        <w:tc>
          <w:tcPr>
            <w:tcW w:w="8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7BB1" w:rsidRPr="00F86C84" w:rsidRDefault="000016B3" w:rsidP="000016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ascii="宋体" w:hAnsi="宋体" w:cs="宋体"/>
                <w:kern w:val="0"/>
                <w:szCs w:val="21"/>
              </w:rPr>
              <w:t> </w:t>
            </w:r>
          </w:p>
          <w:p w:rsidR="000016B3" w:rsidRPr="00F86C84" w:rsidRDefault="000016B3" w:rsidP="000016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ascii="宋体" w:hAnsi="宋体" w:cs="宋体" w:hint="eastAsia"/>
                <w:kern w:val="0"/>
                <w:szCs w:val="21"/>
              </w:rPr>
              <w:t>备注</w:t>
            </w:r>
          </w:p>
        </w:tc>
      </w:tr>
      <w:tr w:rsidR="00D62FD8" w:rsidRPr="00F86C84" w:rsidTr="0050121C">
        <w:trPr>
          <w:gridAfter w:val="1"/>
          <w:wAfter w:w="20" w:type="dxa"/>
          <w:cantSplit/>
          <w:trHeight w:val="501"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6B3" w:rsidRPr="00F86C84" w:rsidRDefault="000016B3" w:rsidP="000016B3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ascii="宋体" w:hAnsi="宋体" w:cs="宋体" w:hint="eastAsia"/>
                <w:kern w:val="0"/>
                <w:szCs w:val="21"/>
              </w:rPr>
              <w:t>周次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016B3" w:rsidRPr="00F86C84" w:rsidRDefault="000016B3" w:rsidP="000016B3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ascii="宋体" w:hAnsi="宋体" w:cs="宋体" w:hint="eastAsia"/>
                <w:kern w:val="0"/>
                <w:szCs w:val="21"/>
              </w:rPr>
              <w:t>星期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016B3" w:rsidRPr="00F86C84" w:rsidRDefault="000016B3" w:rsidP="000016B3">
            <w:pPr>
              <w:widowControl/>
              <w:spacing w:before="100" w:beforeAutospacing="1" w:after="100" w:afterAutospacing="1"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ascii="宋体" w:hAnsi="宋体" w:cs="宋体" w:hint="eastAsia"/>
                <w:kern w:val="0"/>
                <w:szCs w:val="21"/>
              </w:rPr>
              <w:t>节次</w:t>
            </w:r>
            <w:r w:rsidRPr="00F86C84">
              <w:rPr>
                <w:rFonts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386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16B3" w:rsidRPr="00F86C84" w:rsidRDefault="000016B3" w:rsidP="000016B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16B3" w:rsidRPr="00F86C84" w:rsidRDefault="000016B3" w:rsidP="000016B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6B3" w:rsidRPr="00F86C84" w:rsidRDefault="000016B3" w:rsidP="000016B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ascii="宋体" w:hAnsi="宋体" w:cs="宋体" w:hint="eastAsia"/>
                <w:kern w:val="0"/>
                <w:szCs w:val="21"/>
              </w:rPr>
              <w:t>讲课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6B3" w:rsidRPr="00F86C84" w:rsidRDefault="000016B3" w:rsidP="000016B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ascii="宋体" w:hAnsi="宋体" w:cs="宋体" w:hint="eastAsia"/>
                <w:kern w:val="0"/>
                <w:szCs w:val="21"/>
              </w:rPr>
              <w:t>实验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6B3" w:rsidRPr="00F86C84" w:rsidRDefault="000016B3" w:rsidP="000016B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ascii="宋体" w:hAnsi="宋体" w:cs="宋体" w:hint="eastAsia"/>
                <w:kern w:val="0"/>
                <w:szCs w:val="21"/>
              </w:rPr>
              <w:t>习题</w:t>
            </w:r>
          </w:p>
        </w:tc>
        <w:tc>
          <w:tcPr>
            <w:tcW w:w="7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16B3" w:rsidRPr="00F86C84" w:rsidRDefault="000016B3" w:rsidP="000016B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0121C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21C" w:rsidRPr="00F86C84" w:rsidRDefault="0050121C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21C" w:rsidRPr="00F86C84" w:rsidRDefault="006E66FC" w:rsidP="00EC5FF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21C" w:rsidRPr="00F86C84" w:rsidRDefault="00FB774D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21C" w:rsidRPr="00F86C84" w:rsidRDefault="000D60F8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 xml:space="preserve"> </w:t>
            </w:r>
            <w:r w:rsidR="0050121C" w:rsidRPr="00F86C84">
              <w:rPr>
                <w:rFonts w:hint="eastAsia"/>
                <w:bCs/>
                <w:szCs w:val="21"/>
              </w:rPr>
              <w:t>流体的基本性质</w:t>
            </w:r>
          </w:p>
          <w:p w:rsidR="0050121C" w:rsidRPr="00F86C84" w:rsidRDefault="0050121C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 xml:space="preserve"> </w:t>
            </w:r>
            <w:r w:rsidRPr="00F86C84">
              <w:rPr>
                <w:rFonts w:hint="eastAsia"/>
                <w:bCs/>
                <w:szCs w:val="21"/>
              </w:rPr>
              <w:t>流体力学的基本概念</w:t>
            </w:r>
          </w:p>
          <w:p w:rsidR="0050121C" w:rsidRPr="00F86C84" w:rsidRDefault="0050121C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 xml:space="preserve"> </w:t>
            </w:r>
            <w:r w:rsidRPr="00F86C84">
              <w:rPr>
                <w:rFonts w:hint="eastAsia"/>
                <w:bCs/>
                <w:szCs w:val="21"/>
              </w:rPr>
              <w:t>流体的连续介质假设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21C" w:rsidRPr="00F86C84" w:rsidRDefault="0050121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21C" w:rsidRPr="00F86C84" w:rsidRDefault="0050121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21C" w:rsidRPr="00F86C84" w:rsidRDefault="0050121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21C" w:rsidRPr="00F86C84" w:rsidRDefault="0050121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21C" w:rsidRPr="00F86C84" w:rsidRDefault="0050121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50121C" w:rsidRPr="00F86C84" w:rsidTr="0050121C">
        <w:trPr>
          <w:gridAfter w:val="1"/>
          <w:wAfter w:w="20" w:type="dxa"/>
          <w:cantSplit/>
          <w:trHeight w:val="716"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121C" w:rsidRPr="00F86C84" w:rsidRDefault="0050121C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0121C" w:rsidRPr="00F86C84" w:rsidRDefault="00FB774D" w:rsidP="000D60F8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0121C" w:rsidRPr="00F86C84" w:rsidRDefault="008E6C09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FB774D">
              <w:rPr>
                <w:rFonts w:hint="eastAsia"/>
                <w:szCs w:val="21"/>
              </w:rPr>
              <w:t>1</w:t>
            </w:r>
            <w:r w:rsidR="00FB774D">
              <w:rPr>
                <w:rFonts w:hint="eastAsia"/>
                <w:szCs w:val="21"/>
              </w:rPr>
              <w:t>、</w:t>
            </w:r>
            <w:r w:rsidR="00FB774D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0121C" w:rsidRPr="00F86C84" w:rsidRDefault="000D60F8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 xml:space="preserve">  </w:t>
            </w:r>
            <w:r w:rsidR="0050121C" w:rsidRPr="00F86C84">
              <w:rPr>
                <w:rFonts w:hint="eastAsia"/>
                <w:bCs/>
                <w:szCs w:val="21"/>
              </w:rPr>
              <w:t>状态方程（热力学特性）</w:t>
            </w:r>
          </w:p>
          <w:p w:rsidR="0050121C" w:rsidRPr="00F86C84" w:rsidRDefault="0050121C" w:rsidP="000D60F8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 xml:space="preserve"> </w:t>
            </w:r>
            <w:r w:rsidR="000D60F8" w:rsidRPr="00F86C84">
              <w:rPr>
                <w:rFonts w:hint="eastAsia"/>
                <w:bCs/>
                <w:szCs w:val="21"/>
              </w:rPr>
              <w:t xml:space="preserve"> </w:t>
            </w:r>
            <w:r w:rsidRPr="00F86C84">
              <w:rPr>
                <w:rFonts w:hint="eastAsia"/>
                <w:bCs/>
                <w:szCs w:val="21"/>
              </w:rPr>
              <w:t>作用在流体上的力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0121C" w:rsidRPr="00F86C84" w:rsidRDefault="0050121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21C" w:rsidRPr="00F86C84" w:rsidRDefault="0050121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21C" w:rsidRPr="00F86C84" w:rsidRDefault="0050121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21C" w:rsidRPr="00F86C84" w:rsidRDefault="0050121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21C" w:rsidRPr="00F86C84" w:rsidRDefault="0050121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D60F8" w:rsidRPr="00F86C84" w:rsidTr="0050121C">
        <w:trPr>
          <w:gridAfter w:val="1"/>
          <w:wAfter w:w="20" w:type="dxa"/>
          <w:cantSplit/>
          <w:trHeight w:val="915"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2 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6E66FC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FB774D" w:rsidP="006E66FC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流体静力学</w:t>
            </w:r>
          </w:p>
          <w:p w:rsidR="000D60F8" w:rsidRPr="00F86C84" w:rsidRDefault="000D60F8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流体静压力及其特性</w:t>
            </w:r>
          </w:p>
          <w:p w:rsidR="000D60F8" w:rsidRPr="00F86C84" w:rsidRDefault="000D60F8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流体平衡微分方程</w:t>
            </w:r>
          </w:p>
          <w:p w:rsidR="000D60F8" w:rsidRPr="00F86C84" w:rsidRDefault="000D60F8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流体静力学基本公式及其应用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0D60F8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60F8" w:rsidRPr="00F86C84" w:rsidRDefault="000D60F8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8E6C09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0D60F8" w:rsidP="000D60F8">
            <w:pPr>
              <w:ind w:firstLineChars="69" w:firstLine="145"/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静止流体作用在平面上总压力</w:t>
            </w:r>
          </w:p>
          <w:p w:rsidR="000D60F8" w:rsidRPr="00F86C84" w:rsidRDefault="000D60F8" w:rsidP="000D60F8">
            <w:pPr>
              <w:ind w:firstLineChars="69" w:firstLine="145"/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静止流体作用在曲面上总压力</w:t>
            </w:r>
          </w:p>
          <w:p w:rsidR="000D60F8" w:rsidRPr="00F86C84" w:rsidRDefault="000D60F8" w:rsidP="000D60F8">
            <w:pPr>
              <w:widowControl/>
              <w:ind w:firstLineChars="69" w:firstLine="145"/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物体在液体中的潜浮原理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0D60F8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6E66FC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FB774D" w:rsidP="006E66FC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流体运动学</w:t>
            </w:r>
            <w:r w:rsidR="001342FE" w:rsidRPr="00F86C84">
              <w:rPr>
                <w:rFonts w:hint="eastAsia"/>
                <w:bCs/>
                <w:szCs w:val="21"/>
              </w:rPr>
              <w:t>与动力学基础</w:t>
            </w:r>
          </w:p>
          <w:p w:rsidR="000D60F8" w:rsidRPr="00F86C84" w:rsidRDefault="001342FE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描述流动的</w:t>
            </w:r>
            <w:r w:rsidR="000D60F8" w:rsidRPr="00F86C84">
              <w:rPr>
                <w:rFonts w:hint="eastAsia"/>
                <w:bCs/>
                <w:szCs w:val="21"/>
              </w:rPr>
              <w:t>方法</w:t>
            </w:r>
          </w:p>
          <w:p w:rsidR="000D60F8" w:rsidRPr="00F86C84" w:rsidRDefault="000D60F8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流动的分类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0D60F8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60F8" w:rsidRPr="00F86C84" w:rsidRDefault="000D60F8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3 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8E6C09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0D60F8" w:rsidP="008F037A">
            <w:pPr>
              <w:ind w:firstLineChars="69" w:firstLine="145"/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流体运动学的基本概念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0D60F8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4 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6E66FC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FB774D" w:rsidP="006E66FC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2FE" w:rsidRPr="00F86C84" w:rsidRDefault="006E66FC" w:rsidP="008F037A">
            <w:pPr>
              <w:rPr>
                <w:bCs/>
                <w:szCs w:val="21"/>
              </w:rPr>
            </w:pPr>
            <w:r w:rsidRPr="00F86C84">
              <w:rPr>
                <w:rFonts w:ascii="宋体" w:hAnsi="宋体" w:cs="宋体" w:hint="eastAsia"/>
                <w:bCs/>
                <w:kern w:val="0"/>
                <w:szCs w:val="21"/>
              </w:rPr>
              <w:t>连续性方程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0D60F8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60F8" w:rsidRPr="00F86C84" w:rsidRDefault="000D60F8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4 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6E66FC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1342FE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 xml:space="preserve"> </w:t>
            </w:r>
            <w:r w:rsidR="000D60F8" w:rsidRPr="00F86C84">
              <w:rPr>
                <w:rFonts w:hint="eastAsia"/>
                <w:bCs/>
                <w:szCs w:val="21"/>
              </w:rPr>
              <w:t>流体力学基本方程组</w:t>
            </w:r>
          </w:p>
          <w:p w:rsidR="000D60F8" w:rsidRPr="00F86C84" w:rsidRDefault="000D60F8" w:rsidP="00EC5FF0">
            <w:pPr>
              <w:widowControl/>
              <w:ind w:firstLineChars="49" w:firstLine="103"/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输运定理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0D60F8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6E66FC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FB774D" w:rsidP="006E66FC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质量守恒方程</w:t>
            </w:r>
          </w:p>
          <w:p w:rsidR="000D60F8" w:rsidRPr="00F86C84" w:rsidRDefault="000D60F8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动量定理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0D60F8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60F8" w:rsidRPr="00F86C84" w:rsidRDefault="000D60F8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5  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8E6C09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1342FE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 xml:space="preserve"> </w:t>
            </w:r>
            <w:r w:rsidR="000D60F8" w:rsidRPr="00F86C84">
              <w:rPr>
                <w:rFonts w:hint="eastAsia"/>
                <w:bCs/>
                <w:szCs w:val="21"/>
              </w:rPr>
              <w:t>能量守恒方程</w:t>
            </w:r>
          </w:p>
          <w:p w:rsidR="000D60F8" w:rsidRPr="00F86C84" w:rsidRDefault="001342FE" w:rsidP="001342FE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 xml:space="preserve"> </w:t>
            </w:r>
            <w:r w:rsidR="000D60F8" w:rsidRPr="00F86C84">
              <w:rPr>
                <w:rFonts w:hint="eastAsia"/>
                <w:bCs/>
                <w:szCs w:val="21"/>
              </w:rPr>
              <w:t>初边界条件</w:t>
            </w:r>
            <w:r w:rsidR="000D60F8" w:rsidRPr="00F86C84">
              <w:rPr>
                <w:rFonts w:hint="eastAsia"/>
                <w:bCs/>
                <w:szCs w:val="21"/>
              </w:rPr>
              <w:t xml:space="preserve"> 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0D60F8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6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6E66FC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FB774D" w:rsidP="006E66FC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6E66FC" w:rsidP="00EC5FF0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欧拉方程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0D60F8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60F8" w:rsidRPr="00F86C84" w:rsidRDefault="000D60F8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6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0D60F8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Default="006E66FC" w:rsidP="006E66FC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</w:t>
            </w:r>
            <w:r w:rsidR="001342FE" w:rsidRPr="00F86C84">
              <w:rPr>
                <w:rFonts w:hint="eastAsia"/>
                <w:bCs/>
                <w:szCs w:val="21"/>
              </w:rPr>
              <w:t>伯努利方程</w:t>
            </w:r>
          </w:p>
          <w:p w:rsidR="000D60F8" w:rsidRPr="00F86C84" w:rsidRDefault="006E66FC" w:rsidP="006E66FC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总流的伯努利方程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0D60F8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7 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6E66FC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FB774D" w:rsidP="006E66FC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6E66FC" w:rsidP="006E66FC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伯努利方程基本应用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0D60F8" w:rsidRPr="00F86C84" w:rsidTr="0050121C">
        <w:trPr>
          <w:gridAfter w:val="1"/>
          <w:wAfter w:w="20" w:type="dxa"/>
          <w:cantSplit/>
          <w:trHeight w:val="785"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60F8" w:rsidRPr="00F86C84" w:rsidRDefault="000D60F8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7  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60F8" w:rsidRPr="00F86C84" w:rsidRDefault="000D60F8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Pr="00F86C84" w:rsidRDefault="006E66FC" w:rsidP="006E66FC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管路中流动阻力的成因及分类</w:t>
            </w:r>
          </w:p>
          <w:p w:rsidR="000D60F8" w:rsidRPr="00F86C84" w:rsidRDefault="006E66FC" w:rsidP="006E66FC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两种流动状态及转化判别标准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0F8" w:rsidRPr="00F86C84" w:rsidRDefault="000D60F8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6E66FC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8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FB774D" w:rsidP="00FB774D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  <w:r w:rsidR="006E66FC" w:rsidRPr="00F86C84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8F037A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粘性流体的</w:t>
            </w:r>
            <w:r w:rsidRPr="00F86C84">
              <w:rPr>
                <w:rFonts w:hint="eastAsia"/>
                <w:bCs/>
                <w:szCs w:val="21"/>
              </w:rPr>
              <w:t>N-S</w:t>
            </w:r>
            <w:r w:rsidRPr="00F86C84">
              <w:rPr>
                <w:rFonts w:hint="eastAsia"/>
                <w:bCs/>
                <w:szCs w:val="21"/>
              </w:rPr>
              <w:t>运动方程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50121C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8096D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6E66FC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6FC" w:rsidRPr="00F86C84" w:rsidRDefault="006E66FC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8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Pr="00F86C84" w:rsidRDefault="006E66FC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Pr="00F86C84" w:rsidRDefault="008F037A" w:rsidP="008F037A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</w:t>
            </w:r>
            <w:r w:rsidR="006E66FC" w:rsidRPr="00F86C84">
              <w:rPr>
                <w:rFonts w:hint="eastAsia"/>
                <w:bCs/>
                <w:szCs w:val="21"/>
              </w:rPr>
              <w:t>相似原理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E66FC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9 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FB774D" w:rsidP="00FB774D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  <w:r w:rsidR="006E66FC" w:rsidRPr="00F86C84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8F037A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圆管中的层流流动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</w:p>
        </w:tc>
      </w:tr>
      <w:tr w:rsidR="006E66FC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6FC" w:rsidRPr="00F86C84" w:rsidRDefault="006E66FC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9 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Pr="00F86C84" w:rsidRDefault="006E66FC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Pr="00F86C84" w:rsidRDefault="006E66FC" w:rsidP="00677045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 xml:space="preserve"> </w:t>
            </w:r>
            <w:r w:rsidRPr="00F86C84">
              <w:rPr>
                <w:rFonts w:hint="eastAsia"/>
                <w:bCs/>
                <w:szCs w:val="21"/>
              </w:rPr>
              <w:t>紊流的理论分析</w:t>
            </w:r>
          </w:p>
          <w:p w:rsidR="006E66FC" w:rsidRPr="00F86C84" w:rsidRDefault="006E66FC" w:rsidP="00677045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 xml:space="preserve"> </w:t>
            </w:r>
            <w:r w:rsidRPr="00F86C84">
              <w:rPr>
                <w:rFonts w:hint="eastAsia"/>
                <w:bCs/>
                <w:szCs w:val="21"/>
              </w:rPr>
              <w:t>圆管紊流的沿程水头损失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8F037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E66FC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10 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FB774D" w:rsidP="00677045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8F037A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局部水头损失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</w:p>
        </w:tc>
      </w:tr>
      <w:tr w:rsidR="006E66FC" w:rsidRPr="00F86C84" w:rsidTr="0050121C">
        <w:trPr>
          <w:gridAfter w:val="1"/>
          <w:wAfter w:w="20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6FC" w:rsidRPr="00F86C84" w:rsidRDefault="006E66FC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lastRenderedPageBreak/>
              <w:t xml:space="preserve"> </w:t>
            </w:r>
            <w:r w:rsidRPr="00F86C84">
              <w:rPr>
                <w:szCs w:val="21"/>
              </w:rPr>
              <w:t>10 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Pr="00F86C84" w:rsidRDefault="006E66FC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Pr="00F86C84" w:rsidRDefault="006E66FC" w:rsidP="006E66FC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</w:t>
            </w:r>
            <w:r w:rsidRPr="00F86C84">
              <w:rPr>
                <w:rFonts w:hint="eastAsia"/>
                <w:bCs/>
                <w:szCs w:val="21"/>
              </w:rPr>
              <w:t>压力管路特性曲线</w:t>
            </w:r>
          </w:p>
          <w:p w:rsidR="006E66FC" w:rsidRPr="00F86C84" w:rsidRDefault="006E66FC" w:rsidP="006E66FC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 xml:space="preserve"> </w:t>
            </w:r>
            <w:r w:rsidRPr="00F86C84">
              <w:rPr>
                <w:rFonts w:hint="eastAsia"/>
                <w:bCs/>
                <w:szCs w:val="21"/>
              </w:rPr>
              <w:t>简单长管的水力计算</w:t>
            </w:r>
          </w:p>
          <w:p w:rsidR="006E66FC" w:rsidRPr="00F86C84" w:rsidRDefault="006E66FC" w:rsidP="006E66FC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 xml:space="preserve"> </w:t>
            </w:r>
            <w:r w:rsidRPr="00F86C84">
              <w:rPr>
                <w:rFonts w:hint="eastAsia"/>
                <w:bCs/>
                <w:szCs w:val="21"/>
              </w:rPr>
              <w:t>短管的水力计算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E66FC" w:rsidRPr="00F86C84" w:rsidTr="0050121C">
        <w:trPr>
          <w:gridAfter w:val="2"/>
          <w:wAfter w:w="42" w:type="dxa"/>
          <w:cantSplit/>
          <w:trHeight w:val="774"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11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FB774D" w:rsidP="00677045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6E66FC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一元不稳定流基本方程</w:t>
            </w:r>
          </w:p>
          <w:p w:rsidR="006E66FC" w:rsidRPr="00F86C84" w:rsidRDefault="006E66FC" w:rsidP="006E66FC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水击现象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</w:p>
        </w:tc>
      </w:tr>
      <w:tr w:rsidR="006E66FC" w:rsidRPr="00F86C84" w:rsidTr="0050121C">
        <w:trPr>
          <w:gridAfter w:val="2"/>
          <w:wAfter w:w="42" w:type="dxa"/>
          <w:cantSplit/>
          <w:trHeight w:val="452"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6FC" w:rsidRPr="00F86C84" w:rsidRDefault="006E66FC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11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Pr="00F86C84" w:rsidRDefault="006E66FC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66FC" w:rsidRPr="00F86C84" w:rsidRDefault="006E66FC" w:rsidP="00F86C84">
            <w:pPr>
              <w:rPr>
                <w:bCs/>
                <w:szCs w:val="21"/>
              </w:rPr>
            </w:pPr>
            <w:r w:rsidRPr="00F86C84">
              <w:rPr>
                <w:rFonts w:ascii="宋体" w:hAnsi="宋体" w:cs="宋体" w:hint="eastAsia"/>
                <w:bCs/>
                <w:kern w:val="0"/>
                <w:szCs w:val="21"/>
              </w:rPr>
              <w:t>水击压力计算</w:t>
            </w:r>
          </w:p>
          <w:p w:rsidR="006E66FC" w:rsidRPr="00F86C84" w:rsidRDefault="006E66FC" w:rsidP="0060092C">
            <w:pPr>
              <w:rPr>
                <w:bCs/>
                <w:szCs w:val="21"/>
              </w:rPr>
            </w:pP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8F037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6E66FC" w:rsidRPr="00F86C84" w:rsidTr="0050121C">
        <w:trPr>
          <w:gridAfter w:val="2"/>
          <w:wAfter w:w="42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12 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FB774D" w:rsidP="00677045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F86C84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非牛顿流体的流变性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6FC" w:rsidRPr="00F86C84" w:rsidRDefault="006E66FC" w:rsidP="00EC5FF0">
            <w:pPr>
              <w:rPr>
                <w:szCs w:val="21"/>
              </w:rPr>
            </w:pPr>
          </w:p>
        </w:tc>
      </w:tr>
      <w:tr w:rsidR="008F037A" w:rsidRPr="00F86C84" w:rsidTr="008F037A">
        <w:trPr>
          <w:gridAfter w:val="2"/>
          <w:wAfter w:w="42" w:type="dxa"/>
          <w:cantSplit/>
          <w:trHeight w:val="518"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12  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6E66FC">
            <w:pPr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非牛顿流体运动的研究方法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6770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2 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F86C84">
            <w:pPr>
              <w:widowControl/>
              <w:ind w:leftChars="-46" w:left="-13" w:hangingChars="40" w:hanging="84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F037A" w:rsidRPr="00F86C84" w:rsidTr="00C835A5">
        <w:trPr>
          <w:gridAfter w:val="2"/>
          <w:wAfter w:w="42" w:type="dxa"/>
          <w:cantSplit/>
          <w:trHeight w:val="622"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13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FB774D" w:rsidP="00677045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6E66FC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流体微团运动分析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</w:p>
        </w:tc>
      </w:tr>
      <w:tr w:rsidR="008F037A" w:rsidRPr="00F86C84" w:rsidTr="0050121C">
        <w:trPr>
          <w:gridAfter w:val="2"/>
          <w:wAfter w:w="42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13 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6E66FC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</w:t>
            </w:r>
            <w:r w:rsidRPr="00F86C84">
              <w:rPr>
                <w:rFonts w:hint="eastAsia"/>
                <w:bCs/>
                <w:szCs w:val="21"/>
              </w:rPr>
              <w:t>量纲分析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8F037A" w:rsidRPr="00F86C84" w:rsidTr="00EC5FF0">
        <w:trPr>
          <w:gridAfter w:val="2"/>
          <w:wAfter w:w="42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14 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FB774D" w:rsidP="00677045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6E66FC">
            <w:pPr>
              <w:widowControl/>
              <w:rPr>
                <w:bCs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相似理论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</w:p>
        </w:tc>
      </w:tr>
      <w:tr w:rsidR="008F037A" w:rsidRPr="00F86C84" w:rsidTr="00EC5FF0">
        <w:trPr>
          <w:gridAfter w:val="2"/>
          <w:wAfter w:w="42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 </w:t>
            </w:r>
            <w:r w:rsidRPr="00F86C84">
              <w:rPr>
                <w:szCs w:val="21"/>
              </w:rPr>
              <w:t>14 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677045">
            <w:pPr>
              <w:widowControl/>
              <w:ind w:firstLineChars="49" w:firstLine="103"/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实验</w:t>
            </w:r>
          </w:p>
        </w:tc>
        <w:tc>
          <w:tcPr>
            <w:tcW w:w="62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037A" w:rsidRPr="00F86C84" w:rsidRDefault="008F037A" w:rsidP="00EC5FF0">
            <w:pPr>
              <w:rPr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60092C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</w:p>
        </w:tc>
      </w:tr>
      <w:tr w:rsidR="008F037A" w:rsidRPr="00F86C84" w:rsidTr="0050121C">
        <w:trPr>
          <w:gridAfter w:val="2"/>
          <w:wAfter w:w="42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15 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FB774D" w:rsidP="00677045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6E66FC" w:rsidRDefault="008F037A" w:rsidP="006E66FC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实验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677045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</w:p>
        </w:tc>
      </w:tr>
      <w:tr w:rsidR="008F037A" w:rsidRPr="00F86C84" w:rsidTr="0050121C">
        <w:trPr>
          <w:gridAfter w:val="2"/>
          <w:wAfter w:w="42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15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584B1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</w:t>
            </w:r>
            <w:r w:rsidRPr="00F86C84">
              <w:rPr>
                <w:rFonts w:hint="eastAsia"/>
                <w:bCs/>
                <w:szCs w:val="21"/>
              </w:rPr>
              <w:t>实验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6770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2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8F037A" w:rsidRPr="00F86C84" w:rsidTr="0050121C">
        <w:trPr>
          <w:gridAfter w:val="2"/>
          <w:wAfter w:w="42" w:type="dxa"/>
          <w:cantSplit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16 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600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FB774D" w:rsidP="00677045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3</w:t>
            </w:r>
            <w:r w:rsidRPr="00F86C84">
              <w:rPr>
                <w:rFonts w:hint="eastAsia"/>
                <w:szCs w:val="21"/>
              </w:rPr>
              <w:t>、</w:t>
            </w:r>
            <w:r w:rsidRPr="00F86C84">
              <w:rPr>
                <w:rFonts w:hint="eastAsia"/>
                <w:szCs w:val="21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6E66FC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 w:rsidRPr="00F86C84">
              <w:rPr>
                <w:rFonts w:hint="eastAsia"/>
                <w:bCs/>
                <w:szCs w:val="21"/>
              </w:rPr>
              <w:t>实验</w:t>
            </w:r>
          </w:p>
        </w:tc>
        <w:tc>
          <w:tcPr>
            <w:tcW w:w="62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677045">
            <w:pPr>
              <w:rPr>
                <w:szCs w:val="21"/>
              </w:rPr>
            </w:pPr>
            <w:r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EC5FF0">
            <w:pPr>
              <w:rPr>
                <w:szCs w:val="21"/>
              </w:rPr>
            </w:pPr>
            <w:r w:rsidRPr="00F86C84">
              <w:rPr>
                <w:szCs w:val="21"/>
              </w:rPr>
              <w:t> </w:t>
            </w:r>
          </w:p>
        </w:tc>
      </w:tr>
      <w:tr w:rsidR="008F037A" w:rsidRPr="00F86C84" w:rsidTr="0050121C">
        <w:trPr>
          <w:gridAfter w:val="2"/>
          <w:wAfter w:w="42" w:type="dxa"/>
          <w:cantSplit/>
          <w:trHeight w:val="561"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EC5FF0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Pr="00F86C84">
              <w:rPr>
                <w:szCs w:val="21"/>
              </w:rPr>
              <w:t>16 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FB774D" w:rsidP="0060092C">
            <w:pPr>
              <w:widowControl/>
              <w:ind w:firstLineChars="50" w:firstLine="105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FB77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 xml:space="preserve"> </w:t>
            </w:r>
            <w:r w:rsidR="00FB774D" w:rsidRPr="00F86C84">
              <w:rPr>
                <w:rFonts w:hint="eastAsia"/>
                <w:szCs w:val="21"/>
              </w:rPr>
              <w:t>1</w:t>
            </w:r>
            <w:r w:rsidR="00FB774D" w:rsidRPr="00F86C84">
              <w:rPr>
                <w:rFonts w:hint="eastAsia"/>
                <w:szCs w:val="21"/>
              </w:rPr>
              <w:t>、</w:t>
            </w:r>
            <w:r w:rsidR="00FB774D"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677045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</w:t>
            </w:r>
            <w:r w:rsidRPr="00F86C84">
              <w:rPr>
                <w:rFonts w:hint="eastAsia"/>
                <w:bCs/>
                <w:szCs w:val="21"/>
              </w:rPr>
              <w:t>实验</w:t>
            </w:r>
          </w:p>
        </w:tc>
        <w:tc>
          <w:tcPr>
            <w:tcW w:w="62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6770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86C84">
              <w:rPr>
                <w:rFonts w:hint="eastAsia"/>
                <w:szCs w:val="21"/>
              </w:rPr>
              <w:t>2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F037A" w:rsidRPr="00F86C84" w:rsidTr="0050121C">
        <w:trPr>
          <w:gridAfter w:val="2"/>
          <w:wAfter w:w="42" w:type="dxa"/>
          <w:cantSplit/>
          <w:trHeight w:val="561"/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EC5FF0">
            <w:pPr>
              <w:widowControl/>
              <w:ind w:firstLineChars="50" w:firstLine="105"/>
              <w:jc w:val="left"/>
              <w:rPr>
                <w:szCs w:val="21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Default="008F037A" w:rsidP="0060092C">
            <w:pPr>
              <w:widowControl/>
              <w:ind w:firstLineChars="50" w:firstLine="105"/>
              <w:jc w:val="left"/>
              <w:rPr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60092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37A" w:rsidRPr="00F86C84" w:rsidRDefault="008F037A" w:rsidP="006E66FC">
            <w:pPr>
              <w:widowControl/>
              <w:ind w:firstLineChars="49" w:firstLine="103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37A" w:rsidRPr="00F86C84" w:rsidRDefault="008F037A" w:rsidP="00584B1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0016B3" w:rsidRPr="00F86C84" w:rsidRDefault="000016B3" w:rsidP="00584B19">
      <w:pPr>
        <w:rPr>
          <w:szCs w:val="21"/>
        </w:rPr>
      </w:pPr>
    </w:p>
    <w:p w:rsidR="00337BB1" w:rsidRPr="00F86C84" w:rsidRDefault="00337BB1" w:rsidP="00584B19">
      <w:pPr>
        <w:rPr>
          <w:szCs w:val="21"/>
        </w:rPr>
      </w:pPr>
    </w:p>
    <w:sectPr w:rsidR="00337BB1" w:rsidRPr="00F86C84" w:rsidSect="00CB1D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733" w:rsidRDefault="00FB3733" w:rsidP="0050121C">
      <w:r>
        <w:separator/>
      </w:r>
    </w:p>
  </w:endnote>
  <w:endnote w:type="continuationSeparator" w:id="1">
    <w:p w:rsidR="00FB3733" w:rsidRDefault="00FB3733" w:rsidP="00501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733" w:rsidRDefault="00FB3733" w:rsidP="0050121C">
      <w:r>
        <w:separator/>
      </w:r>
    </w:p>
  </w:footnote>
  <w:footnote w:type="continuationSeparator" w:id="1">
    <w:p w:rsidR="00FB3733" w:rsidRDefault="00FB3733" w:rsidP="005012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16B3"/>
    <w:rsid w:val="000016B3"/>
    <w:rsid w:val="0000257A"/>
    <w:rsid w:val="00052AC3"/>
    <w:rsid w:val="00067911"/>
    <w:rsid w:val="00092544"/>
    <w:rsid w:val="000B43CE"/>
    <w:rsid w:val="000D12B5"/>
    <w:rsid w:val="000D60F8"/>
    <w:rsid w:val="001342FE"/>
    <w:rsid w:val="00156A07"/>
    <w:rsid w:val="001D5451"/>
    <w:rsid w:val="00285BD5"/>
    <w:rsid w:val="002A254F"/>
    <w:rsid w:val="002F0F37"/>
    <w:rsid w:val="0031065B"/>
    <w:rsid w:val="00316AC9"/>
    <w:rsid w:val="00332967"/>
    <w:rsid w:val="00337BB1"/>
    <w:rsid w:val="0037190F"/>
    <w:rsid w:val="0038454A"/>
    <w:rsid w:val="003E4AEA"/>
    <w:rsid w:val="004F5A88"/>
    <w:rsid w:val="0050121C"/>
    <w:rsid w:val="00556F86"/>
    <w:rsid w:val="00584B19"/>
    <w:rsid w:val="005E4A34"/>
    <w:rsid w:val="0060092C"/>
    <w:rsid w:val="00677045"/>
    <w:rsid w:val="006C7AC6"/>
    <w:rsid w:val="006E66FC"/>
    <w:rsid w:val="00715513"/>
    <w:rsid w:val="007631DC"/>
    <w:rsid w:val="007A5907"/>
    <w:rsid w:val="007F1EB1"/>
    <w:rsid w:val="0087110D"/>
    <w:rsid w:val="00882989"/>
    <w:rsid w:val="008E2C06"/>
    <w:rsid w:val="008E6C09"/>
    <w:rsid w:val="008F037A"/>
    <w:rsid w:val="00904F9B"/>
    <w:rsid w:val="0090634D"/>
    <w:rsid w:val="009339AF"/>
    <w:rsid w:val="00974693"/>
    <w:rsid w:val="009B18BC"/>
    <w:rsid w:val="009D592A"/>
    <w:rsid w:val="00A11975"/>
    <w:rsid w:val="00A9056F"/>
    <w:rsid w:val="00AD0874"/>
    <w:rsid w:val="00B84414"/>
    <w:rsid w:val="00C835A5"/>
    <w:rsid w:val="00CB1D7D"/>
    <w:rsid w:val="00CD67CC"/>
    <w:rsid w:val="00D52FC5"/>
    <w:rsid w:val="00D62FD8"/>
    <w:rsid w:val="00E4435C"/>
    <w:rsid w:val="00E8096D"/>
    <w:rsid w:val="00EC5FF0"/>
    <w:rsid w:val="00EE4842"/>
    <w:rsid w:val="00F12C2A"/>
    <w:rsid w:val="00F86C84"/>
    <w:rsid w:val="00FB3733"/>
    <w:rsid w:val="00FB774D"/>
    <w:rsid w:val="00FD18D1"/>
    <w:rsid w:val="00FE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1D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01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0121C"/>
    <w:rPr>
      <w:kern w:val="2"/>
      <w:sz w:val="18"/>
      <w:szCs w:val="18"/>
    </w:rPr>
  </w:style>
  <w:style w:type="paragraph" w:styleId="a4">
    <w:name w:val="footer"/>
    <w:basedOn w:val="a"/>
    <w:link w:val="Char0"/>
    <w:rsid w:val="005012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50121C"/>
    <w:rPr>
      <w:kern w:val="2"/>
      <w:sz w:val="18"/>
      <w:szCs w:val="18"/>
    </w:rPr>
  </w:style>
  <w:style w:type="character" w:styleId="a5">
    <w:name w:val="Hyperlink"/>
    <w:rsid w:val="00F86C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263</Words>
  <Characters>1501</Characters>
  <Application>Microsoft Office Word</Application>
  <DocSecurity>0</DocSecurity>
  <Lines>12</Lines>
  <Paragraphs>3</Paragraphs>
  <ScaleCrop>false</ScaleCrop>
  <Company>WwW.YlmF.CoM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 至2007  学年 第  二  学期</dc:title>
  <dc:creator>YlmF</dc:creator>
  <cp:lastModifiedBy>Administrator</cp:lastModifiedBy>
  <cp:revision>4</cp:revision>
  <dcterms:created xsi:type="dcterms:W3CDTF">2018-03-08T01:52:00Z</dcterms:created>
  <dcterms:modified xsi:type="dcterms:W3CDTF">2018-03-11T10:55:00Z</dcterms:modified>
</cp:coreProperties>
</file>